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tabs>
          <w:tab w:val="left" w:leader="none" w:pos="2785"/>
          <w:tab w:val="left" w:leader="none" w:pos="10825"/>
        </w:tabs>
        <w:spacing w:before="2" w:line="360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Govt. Pt. J. L. N. Art &amp; Science PG College, Bemetara</w:t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widowControl w:val="0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Department of sociology 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2024-25</w:t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Assignment , (Regular )</w:t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785"/>
          <w:tab w:val="left" w:leader="none" w:pos="10825"/>
        </w:tabs>
        <w:spacing w:before="2" w:line="276" w:lineRule="auto"/>
        <w:ind w:left="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Department Sociology (GE)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Semester: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Max Marks: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10</w:t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Baloo" w:cs="Baloo" w:eastAsia="Baloo" w:hAnsi="Baloo"/>
          <w:b w:val="1"/>
          <w:sz w:val="24"/>
          <w:szCs w:val="24"/>
          <w:rtl w:val="0"/>
        </w:rPr>
        <w:t xml:space="preserve">1 ) भ्रष्टाचार को परिभाषित कीजिए एवं इसके कारणे का ,वर्णन कीजिए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shd w:fill="f8f9fa" w:val="clear"/>
          <w:rtl w:val="0"/>
        </w:rPr>
        <w:t xml:space="preserve">Define corruption and describe its causes</w:t>
      </w:r>
    </w:p>
    <w:p w:rsidR="00000000" w:rsidDel="00000000" w:rsidP="00000000" w:rsidRDefault="00000000" w:rsidRPr="00000000" w14:paraId="0000000E">
      <w:pPr>
        <w:widowControl w:val="0"/>
        <w:tabs>
          <w:tab w:val="left" w:leader="none" w:pos="7944"/>
        </w:tabs>
        <w:spacing w:after="0" w:before="0" w:line="280" w:lineRule="auto"/>
        <w:rPr>
          <w:rFonts w:ascii="Times New Roman" w:cs="Times New Roman" w:eastAsia="Times New Roman" w:hAnsi="Times New Roman"/>
          <w:sz w:val="36"/>
          <w:szCs w:val="36"/>
          <w:shd w:fill="f8f9fa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tabs>
          <w:tab w:val="left" w:leader="none" w:pos="7944"/>
        </w:tabs>
        <w:spacing w:line="360" w:lineRule="auto"/>
        <w:ind w:left="323" w:right="244" w:hanging="53.00000000000001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tabs>
          <w:tab w:val="left" w:leader="none" w:pos="1305"/>
        </w:tabs>
        <w:spacing w:before="82"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Balo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I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